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F51" w:rsidRDefault="00022F51" w:rsidP="00022F51"/>
    <w:p w:rsidR="00022F51" w:rsidRDefault="00022F51" w:rsidP="00022F51">
      <w:pPr>
        <w:pStyle w:val="Title"/>
        <w:ind w:right="-180"/>
        <w:jc w:val="both"/>
        <w:rPr>
          <w:b w:val="0"/>
          <w:sz w:val="12"/>
          <w:u w:val="none"/>
        </w:rPr>
      </w:pPr>
    </w:p>
    <w:tbl>
      <w:tblPr>
        <w:tblW w:w="1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2"/>
        <w:gridCol w:w="5509"/>
      </w:tblGrid>
      <w:tr w:rsidR="00022F51" w:rsidTr="006C208B">
        <w:trPr>
          <w:trHeight w:val="691"/>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pStyle w:val="Subtitle"/>
              <w:rPr>
                <w:rFonts w:ascii="Times New Roman" w:hAnsi="Times New Roman"/>
                <w:b/>
                <w:sz w:val="20"/>
                <w:lang w:bidi="x-none"/>
              </w:rPr>
            </w:pPr>
            <w:r>
              <w:rPr>
                <w:rFonts w:ascii="Times New Roman" w:hAnsi="Times New Roman"/>
                <w:b/>
                <w:sz w:val="20"/>
                <w:lang w:bidi="x-none"/>
              </w:rPr>
              <w:t>What to Write About in Your Conclusion</w:t>
            </w:r>
          </w:p>
          <w:p w:rsidR="00022F51" w:rsidRDefault="00022F51" w:rsidP="006C208B">
            <w:pPr>
              <w:pStyle w:val="BodyText"/>
              <w:rPr>
                <w:lang w:bidi="x-none"/>
              </w:rPr>
            </w:pPr>
            <w:r>
              <w:rPr>
                <w:lang w:bidi="x-none"/>
              </w:rPr>
              <w:t xml:space="preserve">(Each item below must be written in its </w:t>
            </w:r>
            <w:r w:rsidRPr="00E17037">
              <w:rPr>
                <w:b/>
                <w:u w:val="single"/>
                <w:lang w:bidi="x-none"/>
              </w:rPr>
              <w:t>own paragraph</w:t>
            </w:r>
            <w:r>
              <w:rPr>
                <w:lang w:bidi="x-none"/>
              </w:rPr>
              <w:t xml:space="preserve"> in the order shown)</w:t>
            </w:r>
          </w:p>
          <w:p w:rsidR="00022F51" w:rsidRDefault="00022F51" w:rsidP="006C208B">
            <w:pPr>
              <w:pStyle w:val="BodyText"/>
              <w:rPr>
                <w:sz w:val="12"/>
                <w:lang w:bidi="x-none"/>
              </w:rPr>
            </w:pP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pStyle w:val="Heading1"/>
              <w:rPr>
                <w:b w:val="0"/>
                <w:sz w:val="20"/>
                <w:lang w:bidi="x-none"/>
              </w:rPr>
            </w:pPr>
            <w:r>
              <w:rPr>
                <w:b w:val="0"/>
                <w:sz w:val="20"/>
                <w:lang w:bidi="x-none"/>
              </w:rPr>
              <w:t>How to Write About It</w:t>
            </w:r>
          </w:p>
        </w:tc>
      </w:tr>
      <w:tr w:rsidR="00022F51" w:rsidTr="006C208B">
        <w:trPr>
          <w:trHeight w:val="292"/>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1. Refer back to the</w:t>
            </w:r>
            <w:r>
              <w:rPr>
                <w:b/>
                <w:lang w:bidi="x-none"/>
              </w:rPr>
              <w:t xml:space="preserve"> hypothesis</w:t>
            </w:r>
            <w:r>
              <w:rPr>
                <w:lang w:bidi="x-none"/>
              </w:rPr>
              <w:t>.</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 thought that…”</w:t>
            </w:r>
          </w:p>
        </w:tc>
      </w:tr>
      <w:tr w:rsidR="00022F51" w:rsidTr="006C208B">
        <w:trPr>
          <w:trHeight w:val="278"/>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 xml:space="preserve">2. Answer the </w:t>
            </w:r>
            <w:r>
              <w:rPr>
                <w:b/>
                <w:lang w:bidi="x-none"/>
              </w:rPr>
              <w:t>problem question</w:t>
            </w:r>
            <w:r>
              <w:rPr>
                <w:lang w:bidi="x-none"/>
              </w:rPr>
              <w:t>.</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 found that…”</w:t>
            </w:r>
          </w:p>
        </w:tc>
      </w:tr>
      <w:tr w:rsidR="00022F51" w:rsidTr="006C208B">
        <w:trPr>
          <w:trHeight w:val="888"/>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 xml:space="preserve">3. Use </w:t>
            </w:r>
            <w:r>
              <w:rPr>
                <w:b/>
                <w:lang w:bidi="x-none"/>
              </w:rPr>
              <w:t>observations/data</w:t>
            </w:r>
            <w:r>
              <w:rPr>
                <w:lang w:bidi="x-none"/>
              </w:rPr>
              <w:t xml:space="preserve"> gathered in the experiment.</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“My data showed that…” Example: “ My data showed that the plant grew 15 cm in 3 weeks.”</w:t>
            </w:r>
          </w:p>
        </w:tc>
      </w:tr>
      <w:tr w:rsidR="00022F51" w:rsidTr="006C208B">
        <w:trPr>
          <w:trHeight w:val="1760"/>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4. Explain in the words of a scientist why you got the results you did.</w:t>
            </w:r>
          </w:p>
          <w:p w:rsidR="00022F51" w:rsidRDefault="00022F51" w:rsidP="006C208B">
            <w:pPr>
              <w:rPr>
                <w:lang w:bidi="x-none"/>
              </w:rPr>
            </w:pPr>
          </w:p>
          <w:p w:rsidR="00022F51" w:rsidRPr="00006A35" w:rsidRDefault="00022F51" w:rsidP="006C208B">
            <w:pPr>
              <w:rPr>
                <w:i/>
                <w:lang w:bidi="x-none"/>
              </w:rPr>
            </w:pPr>
            <w:r w:rsidRPr="00006A35">
              <w:rPr>
                <w:i/>
                <w:lang w:bidi="x-none"/>
              </w:rPr>
              <w:t xml:space="preserve">Do NOT tell about the procedures, talk about </w:t>
            </w:r>
            <w:r w:rsidRPr="004D1808">
              <w:rPr>
                <w:i/>
                <w:u w:val="single"/>
                <w:lang w:bidi="x-none"/>
              </w:rPr>
              <w:t>science concepts</w:t>
            </w:r>
            <w:r w:rsidRPr="00006A35">
              <w:rPr>
                <w:i/>
                <w:lang w:bidi="x-none"/>
              </w:rPr>
              <w:t xml:space="preserve"> that we have been learning about. </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 got my results because…” or “I think ____ happened because…”</w:t>
            </w:r>
          </w:p>
        </w:tc>
      </w:tr>
      <w:tr w:rsidR="00022F51" w:rsidTr="006C208B">
        <w:trPr>
          <w:trHeight w:val="1164"/>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 xml:space="preserve">5. Error Analysis:  Could an error </w:t>
            </w:r>
            <w:r w:rsidRPr="00006A35">
              <w:rPr>
                <w:u w:val="single"/>
                <w:lang w:bidi="x-none"/>
              </w:rPr>
              <w:t>in the design of the experiment</w:t>
            </w:r>
            <w:r>
              <w:rPr>
                <w:lang w:bidi="x-none"/>
              </w:rPr>
              <w:t xml:space="preserve"> have affected the results? How? (Talk about only 1 error)</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 think ____ could have affected my results because…”</w:t>
            </w:r>
          </w:p>
        </w:tc>
      </w:tr>
      <w:tr w:rsidR="00022F51" w:rsidTr="006C208B">
        <w:trPr>
          <w:trHeight w:val="874"/>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6. Error Prevention:  How could the error you identified above be prevented to improve the experiment?</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“If I were to do this experiment again, I could prevent this error by …</w:t>
            </w:r>
          </w:p>
        </w:tc>
      </w:tr>
      <w:tr w:rsidR="00022F51" w:rsidTr="006C208B">
        <w:trPr>
          <w:trHeight w:val="583"/>
        </w:trPr>
        <w:tc>
          <w:tcPr>
            <w:tcW w:w="5762" w:type="dxa"/>
            <w:tcBorders>
              <w:top w:val="single" w:sz="4" w:space="0" w:color="auto"/>
              <w:left w:val="single" w:sz="4" w:space="0" w:color="auto"/>
              <w:bottom w:val="single" w:sz="4" w:space="0" w:color="auto"/>
              <w:right w:val="single" w:sz="4" w:space="0" w:color="auto"/>
            </w:tcBorders>
          </w:tcPr>
          <w:p w:rsidR="00022F51" w:rsidRPr="004D1808" w:rsidRDefault="00022F51" w:rsidP="006C208B">
            <w:pPr>
              <w:rPr>
                <w:u w:val="single"/>
                <w:lang w:bidi="x-none"/>
              </w:rPr>
            </w:pPr>
            <w:r>
              <w:rPr>
                <w:lang w:bidi="x-none"/>
              </w:rPr>
              <w:t xml:space="preserve">7. Future Research </w:t>
            </w:r>
            <w:r w:rsidRPr="00006A35">
              <w:rPr>
                <w:u w:val="single"/>
                <w:lang w:bidi="x-none"/>
              </w:rPr>
              <w:t xml:space="preserve">related to the current experiment. </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“In the future I would like to investigate…”</w:t>
            </w:r>
          </w:p>
        </w:tc>
      </w:tr>
      <w:tr w:rsidR="00022F51" w:rsidTr="006C208B">
        <w:trPr>
          <w:trHeight w:val="1760"/>
        </w:trPr>
        <w:tc>
          <w:tcPr>
            <w:tcW w:w="5762"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8.  Application Questions:  Can you apply what you’ve learned in this experiment to other situations?</w:t>
            </w:r>
          </w:p>
          <w:p w:rsidR="00022F51" w:rsidRDefault="00022F51" w:rsidP="006C208B">
            <w:pPr>
              <w:rPr>
                <w:lang w:bidi="x-none"/>
              </w:rPr>
            </w:pPr>
          </w:p>
          <w:p w:rsidR="00022F51" w:rsidRPr="00006A35" w:rsidRDefault="00022F51" w:rsidP="006C208B">
            <w:pPr>
              <w:rPr>
                <w:i/>
                <w:lang w:bidi="x-none"/>
              </w:rPr>
            </w:pPr>
            <w:r w:rsidRPr="00006A35">
              <w:rPr>
                <w:i/>
                <w:lang w:bidi="x-none"/>
              </w:rPr>
              <w:t xml:space="preserve">This is just the </w:t>
            </w:r>
            <w:proofErr w:type="gramStart"/>
            <w:r w:rsidRPr="00006A35">
              <w:rPr>
                <w:i/>
                <w:lang w:bidi="x-none"/>
              </w:rPr>
              <w:t>answers</w:t>
            </w:r>
            <w:proofErr w:type="gramEnd"/>
            <w:r w:rsidRPr="00006A35">
              <w:rPr>
                <w:i/>
                <w:lang w:bidi="x-none"/>
              </w:rPr>
              <w:t xml:space="preserve"> to the Application Questions at the end of the lab.</w:t>
            </w:r>
          </w:p>
        </w:tc>
        <w:tc>
          <w:tcPr>
            <w:tcW w:w="5509" w:type="dxa"/>
            <w:tcBorders>
              <w:top w:val="single" w:sz="4" w:space="0" w:color="auto"/>
              <w:left w:val="single" w:sz="4" w:space="0" w:color="auto"/>
              <w:bottom w:val="single" w:sz="4" w:space="0" w:color="auto"/>
              <w:right w:val="single" w:sz="4" w:space="0" w:color="auto"/>
            </w:tcBorders>
          </w:tcPr>
          <w:p w:rsidR="00022F51" w:rsidRDefault="00022F51" w:rsidP="006C208B">
            <w:pPr>
              <w:rPr>
                <w:lang w:bidi="x-none"/>
              </w:rPr>
            </w:pPr>
            <w:r>
              <w:rPr>
                <w:lang w:bidi="x-none"/>
              </w:rPr>
              <w:t>In paragraph form, answer any questions that might be asked about the experiment.  Each response to each question should be in its own paragraph.  Application questions can be found above this chart.</w:t>
            </w:r>
          </w:p>
        </w:tc>
      </w:tr>
    </w:tbl>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p>
    <w:p w:rsidR="00022F51" w:rsidRDefault="00022F51" w:rsidP="00022F51">
      <w:pPr>
        <w:rPr>
          <w:b/>
          <w:u w:val="single"/>
        </w:rPr>
      </w:pPr>
      <w:bookmarkStart w:id="0" w:name="_GoBack"/>
      <w:bookmarkEnd w:id="0"/>
    </w:p>
    <w:p w:rsidR="00022F51" w:rsidRDefault="00022F51" w:rsidP="00022F51">
      <w:pPr>
        <w:rPr>
          <w:b/>
          <w:u w:val="single"/>
        </w:rPr>
      </w:pPr>
    </w:p>
    <w:p w:rsidR="00022F51" w:rsidRDefault="00022F51" w:rsidP="00022F51">
      <w:r w:rsidRPr="004D1808">
        <w:rPr>
          <w:b/>
          <w:u w:val="single"/>
        </w:rPr>
        <w:t>Rubric</w:t>
      </w:r>
      <w:r>
        <w:t>:</w:t>
      </w:r>
    </w:p>
    <w:p w:rsidR="00022F51" w:rsidRPr="00A634F8" w:rsidRDefault="00022F51" w:rsidP="00022F51"/>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6"/>
        <w:gridCol w:w="2013"/>
        <w:gridCol w:w="2244"/>
        <w:gridCol w:w="2797"/>
        <w:gridCol w:w="2462"/>
      </w:tblGrid>
      <w:tr w:rsidR="00022F51" w:rsidRPr="00FC7B90" w:rsidTr="006C208B">
        <w:trPr>
          <w:trHeight w:val="197"/>
        </w:trPr>
        <w:tc>
          <w:tcPr>
            <w:tcW w:w="628" w:type="pct"/>
            <w:tcBorders>
              <w:top w:val="nil"/>
              <w:left w:val="nil"/>
              <w:bottom w:val="single" w:sz="4" w:space="0" w:color="auto"/>
              <w:right w:val="single" w:sz="4" w:space="0" w:color="auto"/>
            </w:tcBorders>
          </w:tcPr>
          <w:p w:rsidR="00022F51" w:rsidRDefault="00022F51" w:rsidP="006C208B">
            <w:pPr>
              <w:rPr>
                <w:lang w:bidi="x-none"/>
              </w:rPr>
            </w:pPr>
          </w:p>
        </w:tc>
        <w:tc>
          <w:tcPr>
            <w:tcW w:w="925" w:type="pct"/>
            <w:tcBorders>
              <w:left w:val="nil"/>
            </w:tcBorders>
          </w:tcPr>
          <w:p w:rsidR="00022F51" w:rsidRPr="00FC7B90" w:rsidRDefault="00022F51" w:rsidP="006C208B">
            <w:pPr>
              <w:jc w:val="center"/>
              <w:rPr>
                <w:b/>
                <w:sz w:val="18"/>
                <w:lang w:bidi="x-none"/>
              </w:rPr>
            </w:pPr>
            <w:r w:rsidRPr="00FC7B90">
              <w:rPr>
                <w:b/>
                <w:sz w:val="18"/>
                <w:lang w:bidi="x-none"/>
              </w:rPr>
              <w:t xml:space="preserve">WELL DONE  </w:t>
            </w:r>
          </w:p>
          <w:p w:rsidR="00022F51" w:rsidRPr="00FC7B90" w:rsidRDefault="00022F51" w:rsidP="006C208B">
            <w:pPr>
              <w:jc w:val="center"/>
              <w:rPr>
                <w:b/>
                <w:sz w:val="18"/>
                <w:lang w:bidi="x-none"/>
              </w:rPr>
            </w:pPr>
            <w:r w:rsidRPr="00FC7B90">
              <w:rPr>
                <w:b/>
                <w:sz w:val="18"/>
                <w:lang w:bidi="x-none"/>
              </w:rPr>
              <w:t>(</w:t>
            </w:r>
            <w:r>
              <w:rPr>
                <w:b/>
                <w:sz w:val="18"/>
                <w:lang w:bidi="x-none"/>
              </w:rPr>
              <w:t>4</w:t>
            </w:r>
            <w:r w:rsidRPr="00FC7B90">
              <w:rPr>
                <w:b/>
                <w:sz w:val="18"/>
                <w:lang w:bidi="x-none"/>
              </w:rPr>
              <w:t>)</w:t>
            </w:r>
          </w:p>
        </w:tc>
        <w:tc>
          <w:tcPr>
            <w:tcW w:w="1031" w:type="pct"/>
          </w:tcPr>
          <w:p w:rsidR="00022F51" w:rsidRPr="00FC7B90" w:rsidRDefault="00022F51" w:rsidP="006C208B">
            <w:pPr>
              <w:jc w:val="center"/>
              <w:rPr>
                <w:b/>
                <w:sz w:val="18"/>
                <w:lang w:bidi="x-none"/>
              </w:rPr>
            </w:pPr>
            <w:r w:rsidRPr="00FC7B90">
              <w:rPr>
                <w:b/>
                <w:sz w:val="18"/>
                <w:lang w:bidi="x-none"/>
              </w:rPr>
              <w:t>ALMOST THERE  (</w:t>
            </w:r>
            <w:r>
              <w:rPr>
                <w:b/>
                <w:sz w:val="18"/>
                <w:lang w:bidi="x-none"/>
              </w:rPr>
              <w:t>3</w:t>
            </w:r>
            <w:r w:rsidRPr="00FC7B90">
              <w:rPr>
                <w:b/>
                <w:sz w:val="18"/>
                <w:lang w:bidi="x-none"/>
              </w:rPr>
              <w:t>)</w:t>
            </w:r>
          </w:p>
        </w:tc>
        <w:tc>
          <w:tcPr>
            <w:tcW w:w="1285" w:type="pct"/>
          </w:tcPr>
          <w:p w:rsidR="00022F51" w:rsidRPr="00FC7B90" w:rsidRDefault="00022F51" w:rsidP="006C208B">
            <w:pPr>
              <w:jc w:val="center"/>
              <w:rPr>
                <w:b/>
                <w:sz w:val="18"/>
                <w:lang w:bidi="x-none"/>
              </w:rPr>
            </w:pPr>
            <w:r w:rsidRPr="00FC7B90">
              <w:rPr>
                <w:b/>
                <w:sz w:val="18"/>
                <w:lang w:bidi="x-none"/>
              </w:rPr>
              <w:t xml:space="preserve">NEEDS </w:t>
            </w:r>
          </w:p>
          <w:p w:rsidR="00022F51" w:rsidRPr="00FC7B90" w:rsidRDefault="00022F51" w:rsidP="006C208B">
            <w:pPr>
              <w:jc w:val="center"/>
              <w:rPr>
                <w:b/>
                <w:sz w:val="18"/>
                <w:lang w:bidi="x-none"/>
              </w:rPr>
            </w:pPr>
            <w:r w:rsidRPr="00FC7B90">
              <w:rPr>
                <w:b/>
                <w:sz w:val="18"/>
                <w:lang w:bidi="x-none"/>
              </w:rPr>
              <w:t>IMPROVEMENT (</w:t>
            </w:r>
            <w:r>
              <w:rPr>
                <w:b/>
                <w:sz w:val="18"/>
                <w:lang w:bidi="x-none"/>
              </w:rPr>
              <w:t>2</w:t>
            </w:r>
            <w:r w:rsidRPr="00FC7B90">
              <w:rPr>
                <w:b/>
                <w:sz w:val="18"/>
                <w:lang w:bidi="x-none"/>
              </w:rPr>
              <w:t>)</w:t>
            </w:r>
          </w:p>
        </w:tc>
        <w:tc>
          <w:tcPr>
            <w:tcW w:w="1131" w:type="pct"/>
          </w:tcPr>
          <w:p w:rsidR="00022F51" w:rsidRPr="00FC7B90" w:rsidRDefault="00022F51" w:rsidP="006C208B">
            <w:pPr>
              <w:jc w:val="center"/>
              <w:rPr>
                <w:b/>
                <w:sz w:val="18"/>
                <w:lang w:bidi="x-none"/>
              </w:rPr>
            </w:pPr>
            <w:r w:rsidRPr="00FC7B90">
              <w:rPr>
                <w:b/>
                <w:sz w:val="18"/>
                <w:lang w:bidi="x-none"/>
              </w:rPr>
              <w:t>INCOMPLETE (0)</w:t>
            </w:r>
          </w:p>
        </w:tc>
      </w:tr>
      <w:tr w:rsidR="00022F51" w:rsidTr="006C208B">
        <w:trPr>
          <w:trHeight w:val="593"/>
        </w:trPr>
        <w:tc>
          <w:tcPr>
            <w:tcW w:w="628" w:type="pct"/>
          </w:tcPr>
          <w:p w:rsidR="00022F51" w:rsidRPr="00FE71DA" w:rsidRDefault="00022F51" w:rsidP="006C208B">
            <w:pPr>
              <w:pStyle w:val="Heading1"/>
              <w:rPr>
                <w:sz w:val="18"/>
                <w:lang w:bidi="x-none"/>
              </w:rPr>
            </w:pPr>
            <w:r w:rsidRPr="00FE71DA">
              <w:rPr>
                <w:sz w:val="18"/>
                <w:lang w:bidi="x-none"/>
              </w:rPr>
              <w:t>Hypothesis</w:t>
            </w:r>
          </w:p>
        </w:tc>
        <w:tc>
          <w:tcPr>
            <w:tcW w:w="925" w:type="pct"/>
          </w:tcPr>
          <w:p w:rsidR="00022F51" w:rsidRDefault="00022F51" w:rsidP="006C208B">
            <w:pPr>
              <w:rPr>
                <w:sz w:val="16"/>
                <w:lang w:bidi="x-none"/>
              </w:rPr>
            </w:pPr>
            <w:r>
              <w:rPr>
                <w:sz w:val="16"/>
                <w:lang w:bidi="x-none"/>
              </w:rPr>
              <w:t>Clearly answers the problem question and written in “If … then …because…” format</w:t>
            </w:r>
          </w:p>
          <w:p w:rsidR="00022F51" w:rsidRDefault="00022F51" w:rsidP="006C208B">
            <w:pPr>
              <w:rPr>
                <w:sz w:val="16"/>
                <w:lang w:bidi="x-none"/>
              </w:rPr>
            </w:pPr>
          </w:p>
        </w:tc>
        <w:tc>
          <w:tcPr>
            <w:tcW w:w="1031" w:type="pct"/>
          </w:tcPr>
          <w:p w:rsidR="00022F51" w:rsidRDefault="00022F51" w:rsidP="006C208B">
            <w:pPr>
              <w:rPr>
                <w:sz w:val="16"/>
                <w:lang w:bidi="x-none"/>
              </w:rPr>
            </w:pPr>
            <w:r>
              <w:rPr>
                <w:sz w:val="16"/>
                <w:lang w:bidi="x-none"/>
              </w:rPr>
              <w:t>Hypothesis is incomplete or lacks clarity</w:t>
            </w:r>
          </w:p>
          <w:p w:rsidR="00022F51" w:rsidRDefault="00022F51" w:rsidP="006C208B">
            <w:pPr>
              <w:rPr>
                <w:sz w:val="16"/>
                <w:lang w:bidi="x-none"/>
              </w:rPr>
            </w:pPr>
          </w:p>
        </w:tc>
        <w:tc>
          <w:tcPr>
            <w:tcW w:w="1285" w:type="pct"/>
          </w:tcPr>
          <w:p w:rsidR="00022F51" w:rsidRDefault="00022F51" w:rsidP="006C208B">
            <w:pPr>
              <w:rPr>
                <w:sz w:val="16"/>
                <w:lang w:bidi="x-none"/>
              </w:rPr>
            </w:pPr>
            <w:r>
              <w:rPr>
                <w:sz w:val="16"/>
                <w:lang w:bidi="x-none"/>
              </w:rPr>
              <w:t xml:space="preserve">Does not answer the problem question or not written in </w:t>
            </w:r>
          </w:p>
          <w:p w:rsidR="00022F51" w:rsidRDefault="00022F51" w:rsidP="006C208B">
            <w:pPr>
              <w:rPr>
                <w:sz w:val="16"/>
                <w:lang w:bidi="x-none"/>
              </w:rPr>
            </w:pPr>
            <w:r>
              <w:rPr>
                <w:sz w:val="16"/>
                <w:lang w:bidi="x-none"/>
              </w:rPr>
              <w:t>“If … then … because…” format</w:t>
            </w:r>
          </w:p>
        </w:tc>
        <w:tc>
          <w:tcPr>
            <w:tcW w:w="1131" w:type="pct"/>
          </w:tcPr>
          <w:p w:rsidR="00022F51" w:rsidRDefault="00022F51" w:rsidP="006C208B">
            <w:pPr>
              <w:rPr>
                <w:sz w:val="16"/>
                <w:lang w:bidi="x-none"/>
              </w:rPr>
            </w:pPr>
            <w:r>
              <w:rPr>
                <w:sz w:val="16"/>
                <w:lang w:bidi="x-none"/>
              </w:rPr>
              <w:t>Does not include the hypothesis</w:t>
            </w:r>
          </w:p>
        </w:tc>
      </w:tr>
      <w:tr w:rsidR="00022F51" w:rsidTr="006C208B">
        <w:trPr>
          <w:trHeight w:val="1060"/>
        </w:trPr>
        <w:tc>
          <w:tcPr>
            <w:tcW w:w="628" w:type="pct"/>
            <w:vMerge w:val="restart"/>
            <w:tcBorders>
              <w:top w:val="single" w:sz="4" w:space="0" w:color="auto"/>
              <w:left w:val="single" w:sz="4" w:space="0" w:color="auto"/>
              <w:right w:val="single" w:sz="4" w:space="0" w:color="auto"/>
            </w:tcBorders>
          </w:tcPr>
          <w:p w:rsidR="00022F51" w:rsidRPr="00FE71DA" w:rsidRDefault="00022F51" w:rsidP="006C208B">
            <w:pPr>
              <w:pStyle w:val="Heading1"/>
              <w:rPr>
                <w:sz w:val="18"/>
                <w:lang w:bidi="x-none"/>
              </w:rPr>
            </w:pPr>
            <w:r w:rsidRPr="00FE71DA">
              <w:rPr>
                <w:sz w:val="18"/>
                <w:lang w:bidi="x-none"/>
              </w:rPr>
              <w:t>Conclusion</w:t>
            </w:r>
          </w:p>
          <w:p w:rsidR="00022F51" w:rsidRPr="00FE71DA" w:rsidRDefault="00022F51" w:rsidP="006C208B">
            <w:pPr>
              <w:pStyle w:val="Heading1"/>
              <w:rPr>
                <w:sz w:val="18"/>
                <w:lang w:bidi="x-none"/>
              </w:rPr>
            </w:pPr>
          </w:p>
        </w:tc>
        <w:tc>
          <w:tcPr>
            <w:tcW w:w="925" w:type="pct"/>
            <w:tcBorders>
              <w:top w:val="single" w:sz="4" w:space="0" w:color="auto"/>
              <w:left w:val="single" w:sz="4" w:space="0" w:color="auto"/>
              <w:right w:val="single" w:sz="4" w:space="0" w:color="auto"/>
            </w:tcBorders>
          </w:tcPr>
          <w:p w:rsidR="00022F51" w:rsidRDefault="00022F51" w:rsidP="006C208B">
            <w:pPr>
              <w:rPr>
                <w:sz w:val="16"/>
                <w:lang w:bidi="x-none"/>
              </w:rPr>
            </w:pPr>
            <w:r>
              <w:rPr>
                <w:sz w:val="16"/>
                <w:lang w:bidi="x-none"/>
              </w:rPr>
              <w:t>Refers back to the hypothesis, answers the problem question, uses specific         observations from experiment to show that hypothesis was supported or rejected</w:t>
            </w:r>
          </w:p>
          <w:p w:rsidR="00022F51" w:rsidRDefault="00022F51" w:rsidP="006C208B">
            <w:pPr>
              <w:tabs>
                <w:tab w:val="num" w:pos="360"/>
              </w:tabs>
              <w:rPr>
                <w:sz w:val="16"/>
                <w:lang w:bidi="x-none"/>
              </w:rPr>
            </w:pPr>
          </w:p>
        </w:tc>
        <w:tc>
          <w:tcPr>
            <w:tcW w:w="1031" w:type="pct"/>
            <w:tcBorders>
              <w:top w:val="single" w:sz="4" w:space="0" w:color="auto"/>
              <w:left w:val="single" w:sz="4" w:space="0" w:color="auto"/>
              <w:bottom w:val="single" w:sz="4" w:space="0" w:color="auto"/>
              <w:right w:val="single" w:sz="4" w:space="0" w:color="auto"/>
            </w:tcBorders>
          </w:tcPr>
          <w:p w:rsidR="00022F51" w:rsidRDefault="00022F51" w:rsidP="006C208B">
            <w:pPr>
              <w:rPr>
                <w:sz w:val="16"/>
                <w:lang w:bidi="x-none"/>
              </w:rPr>
            </w:pPr>
            <w:r>
              <w:rPr>
                <w:sz w:val="16"/>
                <w:lang w:bidi="x-none"/>
              </w:rPr>
              <w:t>1 of these requirements not met</w:t>
            </w: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tc>
        <w:tc>
          <w:tcPr>
            <w:tcW w:w="1285" w:type="pct"/>
            <w:tcBorders>
              <w:top w:val="single" w:sz="4" w:space="0" w:color="auto"/>
              <w:left w:val="single" w:sz="4" w:space="0" w:color="auto"/>
              <w:right w:val="single" w:sz="4" w:space="0" w:color="auto"/>
            </w:tcBorders>
          </w:tcPr>
          <w:p w:rsidR="00022F51" w:rsidRDefault="00022F51" w:rsidP="006C208B">
            <w:pPr>
              <w:rPr>
                <w:sz w:val="16"/>
                <w:lang w:bidi="x-none"/>
              </w:rPr>
            </w:pPr>
            <w:r>
              <w:rPr>
                <w:sz w:val="16"/>
                <w:lang w:bidi="x-none"/>
              </w:rPr>
              <w:t>2 of these requirements not met</w:t>
            </w: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tabs>
                <w:tab w:val="num" w:pos="360"/>
              </w:tabs>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tc>
        <w:tc>
          <w:tcPr>
            <w:tcW w:w="1131" w:type="pct"/>
            <w:tcBorders>
              <w:top w:val="single" w:sz="4" w:space="0" w:color="auto"/>
              <w:left w:val="single" w:sz="4" w:space="0" w:color="auto"/>
              <w:right w:val="single" w:sz="4" w:space="0" w:color="auto"/>
            </w:tcBorders>
          </w:tcPr>
          <w:p w:rsidR="00022F51" w:rsidRDefault="00022F51" w:rsidP="006C208B">
            <w:pPr>
              <w:rPr>
                <w:sz w:val="16"/>
                <w:lang w:bidi="x-none"/>
              </w:rPr>
            </w:pPr>
            <w:r>
              <w:rPr>
                <w:sz w:val="16"/>
                <w:lang w:bidi="x-none"/>
              </w:rPr>
              <w:t>None of these requirements are met</w:t>
            </w: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p w:rsidR="00022F51" w:rsidRDefault="00022F51" w:rsidP="006C208B">
            <w:pPr>
              <w:rPr>
                <w:sz w:val="16"/>
                <w:lang w:bidi="x-none"/>
              </w:rPr>
            </w:pPr>
          </w:p>
        </w:tc>
      </w:tr>
      <w:tr w:rsidR="00022F51" w:rsidTr="006C208B">
        <w:trPr>
          <w:trHeight w:val="354"/>
        </w:trPr>
        <w:tc>
          <w:tcPr>
            <w:tcW w:w="628" w:type="pct"/>
            <w:vMerge/>
            <w:tcBorders>
              <w:left w:val="single" w:sz="4" w:space="0" w:color="auto"/>
              <w:right w:val="single" w:sz="4" w:space="0" w:color="auto"/>
            </w:tcBorders>
          </w:tcPr>
          <w:p w:rsidR="00022F51" w:rsidRPr="00FE71DA" w:rsidRDefault="00022F51" w:rsidP="006C208B">
            <w:pPr>
              <w:pStyle w:val="Heading1"/>
              <w:rPr>
                <w:sz w:val="18"/>
                <w:lang w:bidi="x-none"/>
              </w:rPr>
            </w:pPr>
          </w:p>
        </w:tc>
        <w:tc>
          <w:tcPr>
            <w:tcW w:w="925" w:type="pct"/>
            <w:tcBorders>
              <w:left w:val="single" w:sz="4" w:space="0" w:color="auto"/>
              <w:bottom w:val="single" w:sz="4" w:space="0" w:color="auto"/>
              <w:right w:val="single" w:sz="4" w:space="0" w:color="auto"/>
            </w:tcBorders>
          </w:tcPr>
          <w:p w:rsidR="00022F51" w:rsidRDefault="00022F51" w:rsidP="006C208B">
            <w:pPr>
              <w:tabs>
                <w:tab w:val="num" w:pos="360"/>
              </w:tabs>
              <w:rPr>
                <w:sz w:val="16"/>
                <w:lang w:bidi="x-none"/>
              </w:rPr>
            </w:pPr>
            <w:r>
              <w:rPr>
                <w:sz w:val="16"/>
                <w:lang w:bidi="x-none"/>
              </w:rPr>
              <w:t>Detailed and correct explanation of experimental results</w:t>
            </w:r>
          </w:p>
          <w:p w:rsidR="00022F51" w:rsidRDefault="00022F51" w:rsidP="006C208B">
            <w:pPr>
              <w:tabs>
                <w:tab w:val="num" w:pos="360"/>
              </w:tabs>
              <w:rPr>
                <w:sz w:val="16"/>
                <w:lang w:bidi="x-none"/>
              </w:rPr>
            </w:pPr>
          </w:p>
        </w:tc>
        <w:tc>
          <w:tcPr>
            <w:tcW w:w="1031" w:type="pct"/>
            <w:tcBorders>
              <w:top w:val="single" w:sz="4" w:space="0" w:color="auto"/>
              <w:left w:val="single" w:sz="4" w:space="0" w:color="auto"/>
              <w:right w:val="single" w:sz="4" w:space="0" w:color="auto"/>
            </w:tcBorders>
          </w:tcPr>
          <w:p w:rsidR="00022F51" w:rsidRDefault="00022F51" w:rsidP="006C208B">
            <w:pPr>
              <w:tabs>
                <w:tab w:val="num" w:pos="360"/>
              </w:tabs>
              <w:rPr>
                <w:sz w:val="16"/>
                <w:lang w:bidi="x-none"/>
              </w:rPr>
            </w:pPr>
          </w:p>
          <w:p w:rsidR="00022F51" w:rsidRDefault="00022F51" w:rsidP="006C208B">
            <w:pPr>
              <w:tabs>
                <w:tab w:val="num" w:pos="360"/>
              </w:tabs>
              <w:rPr>
                <w:sz w:val="16"/>
                <w:lang w:bidi="x-none"/>
              </w:rPr>
            </w:pPr>
            <w:r>
              <w:rPr>
                <w:sz w:val="16"/>
                <w:lang w:bidi="x-none"/>
              </w:rPr>
              <w:t>Explanation of experimental results not detailed</w:t>
            </w:r>
          </w:p>
        </w:tc>
        <w:tc>
          <w:tcPr>
            <w:tcW w:w="1285" w:type="pct"/>
            <w:tcBorders>
              <w:left w:val="single" w:sz="4" w:space="0" w:color="auto"/>
              <w:right w:val="single" w:sz="4" w:space="0" w:color="auto"/>
            </w:tcBorders>
          </w:tcPr>
          <w:p w:rsidR="00022F51" w:rsidRDefault="00022F51" w:rsidP="006C208B">
            <w:pPr>
              <w:rPr>
                <w:sz w:val="16"/>
                <w:lang w:bidi="x-none"/>
              </w:rPr>
            </w:pPr>
          </w:p>
          <w:p w:rsidR="00022F51" w:rsidRDefault="00022F51" w:rsidP="006C208B">
            <w:pPr>
              <w:rPr>
                <w:sz w:val="16"/>
                <w:lang w:bidi="x-none"/>
              </w:rPr>
            </w:pPr>
            <w:r>
              <w:rPr>
                <w:sz w:val="16"/>
                <w:lang w:bidi="x-none"/>
              </w:rPr>
              <w:t>Explanation of experimental results not correct</w:t>
            </w:r>
          </w:p>
        </w:tc>
        <w:tc>
          <w:tcPr>
            <w:tcW w:w="1131" w:type="pct"/>
            <w:tcBorders>
              <w:left w:val="single" w:sz="4" w:space="0" w:color="auto"/>
              <w:right w:val="single" w:sz="4" w:space="0" w:color="auto"/>
            </w:tcBorders>
          </w:tcPr>
          <w:p w:rsidR="00022F51" w:rsidRDefault="00022F51" w:rsidP="006C208B">
            <w:pPr>
              <w:rPr>
                <w:sz w:val="16"/>
                <w:lang w:bidi="x-none"/>
              </w:rPr>
            </w:pPr>
          </w:p>
          <w:p w:rsidR="00022F51" w:rsidRDefault="00022F51" w:rsidP="006C208B">
            <w:pPr>
              <w:rPr>
                <w:sz w:val="16"/>
                <w:lang w:bidi="x-none"/>
              </w:rPr>
            </w:pPr>
            <w:r>
              <w:rPr>
                <w:sz w:val="16"/>
                <w:lang w:bidi="x-none"/>
              </w:rPr>
              <w:t>Explanation of experimental results not included</w:t>
            </w:r>
          </w:p>
        </w:tc>
      </w:tr>
      <w:tr w:rsidR="00022F51" w:rsidTr="006C208B">
        <w:trPr>
          <w:trHeight w:val="874"/>
        </w:trPr>
        <w:tc>
          <w:tcPr>
            <w:tcW w:w="628" w:type="pct"/>
            <w:vMerge/>
            <w:tcBorders>
              <w:left w:val="single" w:sz="4" w:space="0" w:color="auto"/>
              <w:right w:val="single" w:sz="4" w:space="0" w:color="auto"/>
            </w:tcBorders>
          </w:tcPr>
          <w:p w:rsidR="00022F51" w:rsidRPr="00FE71DA" w:rsidRDefault="00022F51" w:rsidP="006C208B">
            <w:pPr>
              <w:pStyle w:val="Heading1"/>
              <w:rPr>
                <w:sz w:val="18"/>
                <w:lang w:bidi="x-none"/>
              </w:rPr>
            </w:pPr>
          </w:p>
        </w:tc>
        <w:tc>
          <w:tcPr>
            <w:tcW w:w="925" w:type="pct"/>
            <w:tcBorders>
              <w:left w:val="single" w:sz="4" w:space="0" w:color="auto"/>
              <w:bottom w:val="single" w:sz="4" w:space="0" w:color="auto"/>
              <w:right w:val="single" w:sz="4" w:space="0" w:color="auto"/>
            </w:tcBorders>
          </w:tcPr>
          <w:p w:rsidR="00022F51" w:rsidRDefault="00022F51" w:rsidP="006C208B">
            <w:pPr>
              <w:rPr>
                <w:sz w:val="16"/>
                <w:szCs w:val="16"/>
                <w:lang w:bidi="x-none"/>
              </w:rPr>
            </w:pPr>
            <w:r>
              <w:rPr>
                <w:sz w:val="16"/>
                <w:szCs w:val="16"/>
                <w:lang w:bidi="x-none"/>
              </w:rPr>
              <w:t xml:space="preserve">- </w:t>
            </w:r>
            <w:r w:rsidRPr="00F16928">
              <w:rPr>
                <w:sz w:val="16"/>
                <w:szCs w:val="16"/>
                <w:lang w:bidi="x-none"/>
              </w:rPr>
              <w:t xml:space="preserve">Identification of a significant source of experimental error. </w:t>
            </w:r>
            <w:r>
              <w:rPr>
                <w:sz w:val="16"/>
                <w:szCs w:val="16"/>
                <w:lang w:bidi="x-none"/>
              </w:rPr>
              <w:t xml:space="preserve">- Detailed discussion of how the </w:t>
            </w:r>
            <w:r w:rsidRPr="00F16928">
              <w:rPr>
                <w:sz w:val="16"/>
                <w:szCs w:val="16"/>
                <w:lang w:bidi="x-none"/>
              </w:rPr>
              <w:t>experimental error could have affected the experimental results</w:t>
            </w:r>
          </w:p>
          <w:p w:rsidR="00022F51" w:rsidRDefault="00022F51" w:rsidP="006C208B">
            <w:pPr>
              <w:tabs>
                <w:tab w:val="num" w:pos="360"/>
              </w:tabs>
              <w:rPr>
                <w:sz w:val="16"/>
                <w:lang w:bidi="x-none"/>
              </w:rPr>
            </w:pPr>
            <w:r>
              <w:rPr>
                <w:sz w:val="16"/>
                <w:lang w:bidi="x-none"/>
              </w:rPr>
              <w:t xml:space="preserve">- </w:t>
            </w:r>
            <w:r w:rsidRPr="00F16928">
              <w:rPr>
                <w:sz w:val="16"/>
                <w:lang w:bidi="x-none"/>
              </w:rPr>
              <w:t>Thorough explanation for how to prevent the error in the future.</w:t>
            </w:r>
          </w:p>
          <w:p w:rsidR="00022F51" w:rsidRDefault="00022F51" w:rsidP="006C208B">
            <w:pPr>
              <w:tabs>
                <w:tab w:val="num" w:pos="360"/>
              </w:tabs>
              <w:rPr>
                <w:sz w:val="16"/>
                <w:lang w:bidi="x-none"/>
              </w:rPr>
            </w:pPr>
          </w:p>
        </w:tc>
        <w:tc>
          <w:tcPr>
            <w:tcW w:w="1031" w:type="pct"/>
            <w:tcBorders>
              <w:left w:val="single" w:sz="4" w:space="0" w:color="auto"/>
              <w:right w:val="single" w:sz="4" w:space="0" w:color="auto"/>
            </w:tcBorders>
          </w:tcPr>
          <w:p w:rsidR="00022F51" w:rsidRDefault="00022F51" w:rsidP="006C208B">
            <w:pPr>
              <w:tabs>
                <w:tab w:val="num" w:pos="360"/>
              </w:tabs>
              <w:rPr>
                <w:sz w:val="16"/>
                <w:lang w:bidi="x-none"/>
              </w:rPr>
            </w:pPr>
            <w:r>
              <w:rPr>
                <w:sz w:val="16"/>
                <w:lang w:bidi="x-none"/>
              </w:rPr>
              <w:t xml:space="preserve">- </w:t>
            </w:r>
            <w:r w:rsidRPr="00F16928">
              <w:rPr>
                <w:sz w:val="16"/>
                <w:lang w:bidi="x-none"/>
              </w:rPr>
              <w:t>Identification of insignificant source of experimental error.</w:t>
            </w:r>
          </w:p>
          <w:p w:rsidR="00022F51" w:rsidRDefault="00022F51" w:rsidP="006C208B">
            <w:pPr>
              <w:tabs>
                <w:tab w:val="num" w:pos="360"/>
              </w:tabs>
              <w:rPr>
                <w:sz w:val="16"/>
                <w:lang w:bidi="x-none"/>
              </w:rPr>
            </w:pPr>
            <w:r>
              <w:rPr>
                <w:sz w:val="16"/>
                <w:lang w:bidi="x-none"/>
              </w:rPr>
              <w:t xml:space="preserve">- </w:t>
            </w:r>
            <w:r w:rsidRPr="00F16928">
              <w:rPr>
                <w:sz w:val="16"/>
                <w:lang w:bidi="x-none"/>
              </w:rPr>
              <w:t>Unclear discussion of how the experimental error could have affected the experimental results.</w:t>
            </w:r>
          </w:p>
          <w:p w:rsidR="00022F51" w:rsidRPr="00F16928" w:rsidRDefault="00022F51" w:rsidP="006C208B">
            <w:pPr>
              <w:tabs>
                <w:tab w:val="num" w:pos="360"/>
              </w:tabs>
              <w:rPr>
                <w:sz w:val="16"/>
                <w:lang w:bidi="x-none"/>
              </w:rPr>
            </w:pPr>
            <w:r>
              <w:rPr>
                <w:sz w:val="16"/>
                <w:lang w:bidi="x-none"/>
              </w:rPr>
              <w:t xml:space="preserve">- </w:t>
            </w:r>
            <w:r w:rsidRPr="00F16928">
              <w:rPr>
                <w:sz w:val="16"/>
                <w:lang w:bidi="x-none"/>
              </w:rPr>
              <w:t>Ideas for error prevention are unclear.</w:t>
            </w:r>
          </w:p>
        </w:tc>
        <w:tc>
          <w:tcPr>
            <w:tcW w:w="1285" w:type="pct"/>
            <w:tcBorders>
              <w:left w:val="single" w:sz="4" w:space="0" w:color="auto"/>
              <w:right w:val="single" w:sz="4" w:space="0" w:color="auto"/>
            </w:tcBorders>
          </w:tcPr>
          <w:p w:rsidR="00022F51" w:rsidRDefault="00022F51" w:rsidP="006C208B">
            <w:pPr>
              <w:rPr>
                <w:sz w:val="16"/>
                <w:lang w:bidi="x-none"/>
              </w:rPr>
            </w:pPr>
            <w:r>
              <w:rPr>
                <w:sz w:val="16"/>
                <w:lang w:bidi="x-none"/>
              </w:rPr>
              <w:t xml:space="preserve">- </w:t>
            </w:r>
            <w:r w:rsidRPr="00F16928">
              <w:rPr>
                <w:sz w:val="16"/>
                <w:lang w:bidi="x-none"/>
              </w:rPr>
              <w:t>Identifies error that could have been prevented by following instructions.</w:t>
            </w:r>
          </w:p>
          <w:p w:rsidR="00022F51" w:rsidRDefault="00022F51" w:rsidP="006C208B">
            <w:pPr>
              <w:rPr>
                <w:sz w:val="16"/>
                <w:lang w:bidi="x-none"/>
              </w:rPr>
            </w:pPr>
            <w:r>
              <w:rPr>
                <w:sz w:val="16"/>
                <w:lang w:bidi="x-none"/>
              </w:rPr>
              <w:t xml:space="preserve">- </w:t>
            </w:r>
            <w:r w:rsidRPr="00F16928">
              <w:rPr>
                <w:sz w:val="16"/>
                <w:lang w:bidi="x-none"/>
              </w:rPr>
              <w:t>Discussion of how the experimental error could have affected the experimental results is incorrect.</w:t>
            </w:r>
          </w:p>
          <w:p w:rsidR="00022F51" w:rsidRDefault="00022F51" w:rsidP="006C208B">
            <w:pPr>
              <w:rPr>
                <w:sz w:val="16"/>
                <w:lang w:bidi="x-none"/>
              </w:rPr>
            </w:pPr>
            <w:r>
              <w:rPr>
                <w:sz w:val="16"/>
                <w:lang w:bidi="x-none"/>
              </w:rPr>
              <w:t xml:space="preserve">- </w:t>
            </w:r>
            <w:r w:rsidRPr="00F16928">
              <w:rPr>
                <w:sz w:val="16"/>
                <w:lang w:bidi="x-none"/>
              </w:rPr>
              <w:t>Discussion of how to prevent error in the future is incorrect.</w:t>
            </w:r>
          </w:p>
        </w:tc>
        <w:tc>
          <w:tcPr>
            <w:tcW w:w="1131" w:type="pct"/>
            <w:tcBorders>
              <w:left w:val="single" w:sz="4" w:space="0" w:color="auto"/>
              <w:right w:val="single" w:sz="4" w:space="0" w:color="auto"/>
            </w:tcBorders>
          </w:tcPr>
          <w:p w:rsidR="00022F51" w:rsidRDefault="00022F51" w:rsidP="006C208B">
            <w:pPr>
              <w:rPr>
                <w:sz w:val="16"/>
                <w:lang w:bidi="x-none"/>
              </w:rPr>
            </w:pPr>
            <w:r>
              <w:rPr>
                <w:sz w:val="16"/>
                <w:lang w:bidi="x-none"/>
              </w:rPr>
              <w:t>Discussion of errors and error prevention not included</w:t>
            </w:r>
          </w:p>
        </w:tc>
      </w:tr>
      <w:tr w:rsidR="00022F51" w:rsidTr="006C208B">
        <w:trPr>
          <w:trHeight w:val="314"/>
        </w:trPr>
        <w:tc>
          <w:tcPr>
            <w:tcW w:w="628" w:type="pct"/>
            <w:vMerge/>
            <w:tcBorders>
              <w:left w:val="single" w:sz="4" w:space="0" w:color="auto"/>
              <w:right w:val="single" w:sz="4" w:space="0" w:color="auto"/>
            </w:tcBorders>
          </w:tcPr>
          <w:p w:rsidR="00022F51" w:rsidRPr="00FE71DA" w:rsidRDefault="00022F51" w:rsidP="006C208B">
            <w:pPr>
              <w:pStyle w:val="Heading1"/>
              <w:rPr>
                <w:sz w:val="18"/>
                <w:lang w:bidi="x-none"/>
              </w:rPr>
            </w:pPr>
          </w:p>
        </w:tc>
        <w:tc>
          <w:tcPr>
            <w:tcW w:w="925" w:type="pct"/>
            <w:tcBorders>
              <w:left w:val="single" w:sz="4" w:space="0" w:color="auto"/>
              <w:bottom w:val="single" w:sz="4" w:space="0" w:color="auto"/>
              <w:right w:val="single" w:sz="4" w:space="0" w:color="auto"/>
            </w:tcBorders>
          </w:tcPr>
          <w:p w:rsidR="00022F51" w:rsidRDefault="00022F51" w:rsidP="006C208B">
            <w:pPr>
              <w:rPr>
                <w:sz w:val="16"/>
                <w:szCs w:val="16"/>
                <w:lang w:bidi="x-none"/>
              </w:rPr>
            </w:pPr>
            <w:r w:rsidRPr="00F16928">
              <w:rPr>
                <w:sz w:val="16"/>
                <w:szCs w:val="16"/>
                <w:lang w:bidi="x-none"/>
              </w:rPr>
              <w:t>Detailed identification of a related and significant future research possibility.</w:t>
            </w:r>
          </w:p>
          <w:p w:rsidR="00022F51" w:rsidRDefault="00022F51" w:rsidP="006C208B">
            <w:pPr>
              <w:rPr>
                <w:sz w:val="16"/>
                <w:szCs w:val="16"/>
                <w:lang w:bidi="x-none"/>
              </w:rPr>
            </w:pPr>
          </w:p>
        </w:tc>
        <w:tc>
          <w:tcPr>
            <w:tcW w:w="1031" w:type="pct"/>
            <w:tcBorders>
              <w:left w:val="single" w:sz="4" w:space="0" w:color="auto"/>
              <w:right w:val="single" w:sz="4" w:space="0" w:color="auto"/>
            </w:tcBorders>
          </w:tcPr>
          <w:p w:rsidR="00022F51" w:rsidRDefault="00022F51" w:rsidP="006C208B">
            <w:pPr>
              <w:tabs>
                <w:tab w:val="num" w:pos="360"/>
              </w:tabs>
              <w:rPr>
                <w:sz w:val="16"/>
                <w:lang w:bidi="x-none"/>
              </w:rPr>
            </w:pPr>
            <w:r w:rsidRPr="00F16928">
              <w:rPr>
                <w:sz w:val="16"/>
                <w:lang w:bidi="x-none"/>
              </w:rPr>
              <w:t>Future research possibility is related and significant but without details.</w:t>
            </w:r>
          </w:p>
        </w:tc>
        <w:tc>
          <w:tcPr>
            <w:tcW w:w="1285" w:type="pct"/>
            <w:tcBorders>
              <w:left w:val="single" w:sz="4" w:space="0" w:color="auto"/>
              <w:right w:val="single" w:sz="4" w:space="0" w:color="auto"/>
            </w:tcBorders>
          </w:tcPr>
          <w:p w:rsidR="00022F51" w:rsidRDefault="00022F51" w:rsidP="006C208B">
            <w:pPr>
              <w:rPr>
                <w:sz w:val="16"/>
                <w:lang w:bidi="x-none"/>
              </w:rPr>
            </w:pPr>
            <w:r w:rsidRPr="00F16928">
              <w:rPr>
                <w:sz w:val="16"/>
                <w:lang w:bidi="x-none"/>
              </w:rPr>
              <w:t>Unrelated or insignificant future research possibility.</w:t>
            </w:r>
          </w:p>
        </w:tc>
        <w:tc>
          <w:tcPr>
            <w:tcW w:w="1131" w:type="pct"/>
            <w:tcBorders>
              <w:left w:val="single" w:sz="4" w:space="0" w:color="auto"/>
              <w:right w:val="single" w:sz="4" w:space="0" w:color="auto"/>
            </w:tcBorders>
          </w:tcPr>
          <w:p w:rsidR="00022F51" w:rsidRDefault="00022F51" w:rsidP="006C208B">
            <w:pPr>
              <w:rPr>
                <w:sz w:val="16"/>
                <w:lang w:bidi="x-none"/>
              </w:rPr>
            </w:pPr>
            <w:r>
              <w:rPr>
                <w:sz w:val="16"/>
                <w:lang w:bidi="x-none"/>
              </w:rPr>
              <w:t>Discussion of future research possibilities not included</w:t>
            </w:r>
          </w:p>
        </w:tc>
      </w:tr>
      <w:tr w:rsidR="00022F51" w:rsidTr="006C208B">
        <w:trPr>
          <w:trHeight w:val="313"/>
        </w:trPr>
        <w:tc>
          <w:tcPr>
            <w:tcW w:w="628" w:type="pct"/>
            <w:vMerge/>
            <w:tcBorders>
              <w:left w:val="single" w:sz="4" w:space="0" w:color="auto"/>
              <w:bottom w:val="single" w:sz="4" w:space="0" w:color="auto"/>
              <w:right w:val="single" w:sz="4" w:space="0" w:color="auto"/>
            </w:tcBorders>
          </w:tcPr>
          <w:p w:rsidR="00022F51" w:rsidRPr="00FE71DA" w:rsidRDefault="00022F51" w:rsidP="006C208B">
            <w:pPr>
              <w:pStyle w:val="Heading1"/>
              <w:rPr>
                <w:sz w:val="18"/>
                <w:lang w:bidi="x-none"/>
              </w:rPr>
            </w:pPr>
          </w:p>
        </w:tc>
        <w:tc>
          <w:tcPr>
            <w:tcW w:w="925" w:type="pct"/>
            <w:tcBorders>
              <w:left w:val="single" w:sz="4" w:space="0" w:color="auto"/>
              <w:bottom w:val="single" w:sz="4" w:space="0" w:color="auto"/>
              <w:right w:val="single" w:sz="4" w:space="0" w:color="auto"/>
            </w:tcBorders>
          </w:tcPr>
          <w:p w:rsidR="00022F51" w:rsidRDefault="00022F51" w:rsidP="006C208B">
            <w:pPr>
              <w:rPr>
                <w:sz w:val="16"/>
                <w:szCs w:val="16"/>
                <w:lang w:bidi="x-none"/>
              </w:rPr>
            </w:pPr>
            <w:r>
              <w:rPr>
                <w:sz w:val="16"/>
                <w:szCs w:val="16"/>
                <w:lang w:bidi="x-none"/>
              </w:rPr>
              <w:t>Has answered all application questions correctly</w:t>
            </w:r>
          </w:p>
          <w:p w:rsidR="00022F51" w:rsidRPr="00F16928" w:rsidRDefault="00022F51" w:rsidP="006C208B">
            <w:pPr>
              <w:rPr>
                <w:sz w:val="16"/>
                <w:szCs w:val="16"/>
                <w:lang w:bidi="x-none"/>
              </w:rPr>
            </w:pPr>
          </w:p>
        </w:tc>
        <w:tc>
          <w:tcPr>
            <w:tcW w:w="1031" w:type="pct"/>
            <w:tcBorders>
              <w:left w:val="single" w:sz="4" w:space="0" w:color="auto"/>
              <w:bottom w:val="single" w:sz="4" w:space="0" w:color="auto"/>
              <w:right w:val="single" w:sz="4" w:space="0" w:color="auto"/>
            </w:tcBorders>
          </w:tcPr>
          <w:p w:rsidR="00022F51" w:rsidRPr="00F16928" w:rsidRDefault="00022F51" w:rsidP="006C208B">
            <w:pPr>
              <w:tabs>
                <w:tab w:val="num" w:pos="360"/>
              </w:tabs>
              <w:rPr>
                <w:sz w:val="16"/>
                <w:lang w:bidi="x-none"/>
              </w:rPr>
            </w:pPr>
            <w:r>
              <w:rPr>
                <w:sz w:val="16"/>
                <w:lang w:bidi="x-none"/>
              </w:rPr>
              <w:t>Minor mistakes when answering application questions</w:t>
            </w:r>
          </w:p>
        </w:tc>
        <w:tc>
          <w:tcPr>
            <w:tcW w:w="1285" w:type="pct"/>
            <w:tcBorders>
              <w:left w:val="single" w:sz="4" w:space="0" w:color="auto"/>
              <w:bottom w:val="single" w:sz="4" w:space="0" w:color="auto"/>
              <w:right w:val="single" w:sz="4" w:space="0" w:color="auto"/>
            </w:tcBorders>
          </w:tcPr>
          <w:p w:rsidR="00022F51" w:rsidRPr="00F16928" w:rsidRDefault="00022F51" w:rsidP="006C208B">
            <w:pPr>
              <w:rPr>
                <w:sz w:val="16"/>
                <w:lang w:bidi="x-none"/>
              </w:rPr>
            </w:pPr>
            <w:r>
              <w:rPr>
                <w:sz w:val="16"/>
                <w:lang w:bidi="x-none"/>
              </w:rPr>
              <w:t>Multiple mistakes in answers for application questions</w:t>
            </w:r>
          </w:p>
        </w:tc>
        <w:tc>
          <w:tcPr>
            <w:tcW w:w="1131" w:type="pct"/>
            <w:tcBorders>
              <w:left w:val="single" w:sz="4" w:space="0" w:color="auto"/>
              <w:bottom w:val="single" w:sz="4" w:space="0" w:color="auto"/>
              <w:right w:val="single" w:sz="4" w:space="0" w:color="auto"/>
            </w:tcBorders>
          </w:tcPr>
          <w:p w:rsidR="00022F51" w:rsidRDefault="00022F51" w:rsidP="006C208B">
            <w:pPr>
              <w:rPr>
                <w:sz w:val="16"/>
                <w:lang w:bidi="x-none"/>
              </w:rPr>
            </w:pPr>
            <w:r>
              <w:rPr>
                <w:sz w:val="16"/>
                <w:lang w:bidi="x-none"/>
              </w:rPr>
              <w:t>Does not answer application questions</w:t>
            </w:r>
          </w:p>
        </w:tc>
      </w:tr>
      <w:tr w:rsidR="00022F51" w:rsidTr="006C208B">
        <w:trPr>
          <w:trHeight w:val="593"/>
        </w:trPr>
        <w:tc>
          <w:tcPr>
            <w:tcW w:w="628" w:type="pct"/>
            <w:tcBorders>
              <w:top w:val="single" w:sz="4" w:space="0" w:color="auto"/>
              <w:left w:val="single" w:sz="4" w:space="0" w:color="auto"/>
              <w:bottom w:val="single" w:sz="4" w:space="0" w:color="auto"/>
              <w:right w:val="single" w:sz="4" w:space="0" w:color="auto"/>
            </w:tcBorders>
          </w:tcPr>
          <w:p w:rsidR="00022F51" w:rsidRPr="00FE71DA" w:rsidRDefault="00022F51" w:rsidP="006C208B">
            <w:pPr>
              <w:pStyle w:val="Heading1"/>
              <w:jc w:val="center"/>
              <w:rPr>
                <w:sz w:val="18"/>
                <w:lang w:bidi="x-none"/>
              </w:rPr>
            </w:pPr>
            <w:r>
              <w:rPr>
                <w:sz w:val="18"/>
                <w:lang w:bidi="x-none"/>
              </w:rPr>
              <w:t>Format</w:t>
            </w:r>
          </w:p>
        </w:tc>
        <w:tc>
          <w:tcPr>
            <w:tcW w:w="925" w:type="pct"/>
            <w:tcBorders>
              <w:top w:val="single" w:sz="4" w:space="0" w:color="auto"/>
              <w:left w:val="single" w:sz="4" w:space="0" w:color="auto"/>
              <w:bottom w:val="single" w:sz="4" w:space="0" w:color="auto"/>
              <w:right w:val="single" w:sz="4" w:space="0" w:color="auto"/>
            </w:tcBorders>
          </w:tcPr>
          <w:p w:rsidR="00022F51" w:rsidRPr="00B320BD" w:rsidRDefault="00022F51" w:rsidP="006C208B">
            <w:pPr>
              <w:rPr>
                <w:sz w:val="16"/>
                <w:lang w:bidi="x-none"/>
              </w:rPr>
            </w:pPr>
            <w:r w:rsidRPr="00B320BD">
              <w:rPr>
                <w:sz w:val="16"/>
                <w:lang w:bidi="x-none"/>
              </w:rPr>
              <w:t>Title, name, date and period given</w:t>
            </w:r>
          </w:p>
          <w:p w:rsidR="00022F51" w:rsidRPr="00B320BD" w:rsidRDefault="00022F51" w:rsidP="006C208B">
            <w:pPr>
              <w:rPr>
                <w:sz w:val="16"/>
                <w:lang w:bidi="x-none"/>
              </w:rPr>
            </w:pPr>
            <w:r w:rsidRPr="00B320BD">
              <w:rPr>
                <w:sz w:val="16"/>
                <w:lang w:bidi="x-none"/>
              </w:rPr>
              <w:t>Typed</w:t>
            </w:r>
          </w:p>
          <w:p w:rsidR="00022F51" w:rsidRPr="00B320BD" w:rsidRDefault="00022F51" w:rsidP="006C208B">
            <w:pPr>
              <w:rPr>
                <w:sz w:val="16"/>
                <w:lang w:bidi="x-none"/>
              </w:rPr>
            </w:pPr>
            <w:r w:rsidRPr="00B320BD">
              <w:rPr>
                <w:sz w:val="16"/>
                <w:lang w:bidi="x-none"/>
              </w:rPr>
              <w:t>12 pt. font</w:t>
            </w:r>
          </w:p>
          <w:p w:rsidR="00022F51" w:rsidRDefault="00022F51" w:rsidP="006C208B">
            <w:pPr>
              <w:rPr>
                <w:sz w:val="16"/>
                <w:lang w:bidi="x-none"/>
              </w:rPr>
            </w:pPr>
            <w:r>
              <w:rPr>
                <w:sz w:val="16"/>
                <w:lang w:bidi="x-none"/>
              </w:rPr>
              <w:t>S</w:t>
            </w:r>
            <w:r w:rsidRPr="00B320BD">
              <w:rPr>
                <w:sz w:val="16"/>
                <w:lang w:bidi="x-none"/>
              </w:rPr>
              <w:t>ingle spaced</w:t>
            </w:r>
          </w:p>
        </w:tc>
        <w:tc>
          <w:tcPr>
            <w:tcW w:w="1031" w:type="pct"/>
            <w:tcBorders>
              <w:top w:val="single" w:sz="4" w:space="0" w:color="auto"/>
              <w:left w:val="single" w:sz="4" w:space="0" w:color="auto"/>
              <w:bottom w:val="single" w:sz="4" w:space="0" w:color="auto"/>
              <w:right w:val="single" w:sz="4" w:space="0" w:color="auto"/>
            </w:tcBorders>
          </w:tcPr>
          <w:p w:rsidR="00022F51" w:rsidRDefault="00022F51" w:rsidP="006C208B">
            <w:pPr>
              <w:rPr>
                <w:sz w:val="16"/>
                <w:lang w:bidi="x-none"/>
              </w:rPr>
            </w:pPr>
            <w:r>
              <w:rPr>
                <w:sz w:val="16"/>
                <w:lang w:bidi="x-none"/>
              </w:rPr>
              <w:t>1-2 are missing</w:t>
            </w:r>
          </w:p>
        </w:tc>
        <w:tc>
          <w:tcPr>
            <w:tcW w:w="1285" w:type="pct"/>
            <w:tcBorders>
              <w:top w:val="single" w:sz="4" w:space="0" w:color="auto"/>
              <w:left w:val="single" w:sz="4" w:space="0" w:color="auto"/>
              <w:bottom w:val="single" w:sz="4" w:space="0" w:color="auto"/>
              <w:right w:val="single" w:sz="4" w:space="0" w:color="auto"/>
            </w:tcBorders>
          </w:tcPr>
          <w:p w:rsidR="00022F51" w:rsidRDefault="00022F51" w:rsidP="006C208B">
            <w:pPr>
              <w:rPr>
                <w:sz w:val="16"/>
                <w:lang w:bidi="x-none"/>
              </w:rPr>
            </w:pPr>
            <w:r>
              <w:rPr>
                <w:sz w:val="16"/>
                <w:lang w:bidi="x-none"/>
              </w:rPr>
              <w:t>3-5 are missing</w:t>
            </w:r>
          </w:p>
        </w:tc>
        <w:tc>
          <w:tcPr>
            <w:tcW w:w="1131" w:type="pct"/>
            <w:tcBorders>
              <w:top w:val="single" w:sz="4" w:space="0" w:color="auto"/>
              <w:left w:val="single" w:sz="4" w:space="0" w:color="auto"/>
              <w:bottom w:val="single" w:sz="4" w:space="0" w:color="auto"/>
              <w:right w:val="single" w:sz="4" w:space="0" w:color="auto"/>
            </w:tcBorders>
          </w:tcPr>
          <w:p w:rsidR="00022F51" w:rsidRDefault="00022F51" w:rsidP="006C208B">
            <w:pPr>
              <w:rPr>
                <w:sz w:val="16"/>
                <w:lang w:bidi="x-none"/>
              </w:rPr>
            </w:pPr>
            <w:r>
              <w:rPr>
                <w:sz w:val="16"/>
                <w:lang w:bidi="x-none"/>
              </w:rPr>
              <w:t>Not included</w:t>
            </w:r>
          </w:p>
        </w:tc>
      </w:tr>
    </w:tbl>
    <w:p w:rsidR="00022F51" w:rsidRDefault="00022F51" w:rsidP="00022F51"/>
    <w:p w:rsidR="00BC4D79" w:rsidRDefault="00BC4D79"/>
    <w:sectPr w:rsidR="00BC4D79" w:rsidSect="00022F51">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F51" w:rsidRDefault="00022F51" w:rsidP="00022F51">
      <w:r>
        <w:separator/>
      </w:r>
    </w:p>
  </w:endnote>
  <w:endnote w:type="continuationSeparator" w:id="0">
    <w:p w:rsidR="00022F51" w:rsidRDefault="00022F51" w:rsidP="0002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F51" w:rsidRDefault="00022F51" w:rsidP="00022F51">
      <w:r>
        <w:separator/>
      </w:r>
    </w:p>
  </w:footnote>
  <w:footnote w:type="continuationSeparator" w:id="0">
    <w:p w:rsidR="00022F51" w:rsidRDefault="00022F51" w:rsidP="00022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F51"/>
    <w:rsid w:val="00022F51"/>
    <w:rsid w:val="00041A39"/>
    <w:rsid w:val="00BC4D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3D1F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F51"/>
  </w:style>
  <w:style w:type="paragraph" w:styleId="Heading1">
    <w:name w:val="heading 1"/>
    <w:basedOn w:val="Normal"/>
    <w:next w:val="Normal"/>
    <w:link w:val="Heading1Char"/>
    <w:qFormat/>
    <w:rsid w:val="00022F51"/>
    <w:pPr>
      <w:keepNext/>
      <w:outlineLvl w:val="0"/>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2F51"/>
    <w:rPr>
      <w:rFonts w:ascii="Times New Roman" w:eastAsia="Times New Roman" w:hAnsi="Times New Roman" w:cs="Times New Roman"/>
      <w:b/>
      <w:szCs w:val="20"/>
    </w:rPr>
  </w:style>
  <w:style w:type="paragraph" w:styleId="Header">
    <w:name w:val="header"/>
    <w:basedOn w:val="Normal"/>
    <w:link w:val="HeaderChar"/>
    <w:uiPriority w:val="99"/>
    <w:unhideWhenUsed/>
    <w:rsid w:val="00022F51"/>
    <w:pPr>
      <w:tabs>
        <w:tab w:val="center" w:pos="4320"/>
        <w:tab w:val="right" w:pos="8640"/>
      </w:tabs>
    </w:pPr>
  </w:style>
  <w:style w:type="character" w:customStyle="1" w:styleId="HeaderChar">
    <w:name w:val="Header Char"/>
    <w:basedOn w:val="DefaultParagraphFont"/>
    <w:link w:val="Header"/>
    <w:uiPriority w:val="99"/>
    <w:rsid w:val="00022F51"/>
  </w:style>
  <w:style w:type="paragraph" w:styleId="Title">
    <w:name w:val="Title"/>
    <w:basedOn w:val="Normal"/>
    <w:link w:val="TitleChar"/>
    <w:qFormat/>
    <w:rsid w:val="00022F51"/>
    <w:pPr>
      <w:jc w:val="center"/>
    </w:pPr>
    <w:rPr>
      <w:rFonts w:ascii="Times New Roman" w:eastAsia="Times New Roman" w:hAnsi="Times New Roman" w:cs="Times New Roman"/>
      <w:b/>
      <w:sz w:val="20"/>
      <w:szCs w:val="20"/>
      <w:u w:val="single"/>
    </w:rPr>
  </w:style>
  <w:style w:type="character" w:customStyle="1" w:styleId="TitleChar">
    <w:name w:val="Title Char"/>
    <w:basedOn w:val="DefaultParagraphFont"/>
    <w:link w:val="Title"/>
    <w:rsid w:val="00022F51"/>
    <w:rPr>
      <w:rFonts w:ascii="Times New Roman" w:eastAsia="Times New Roman" w:hAnsi="Times New Roman" w:cs="Times New Roman"/>
      <w:b/>
      <w:sz w:val="20"/>
      <w:szCs w:val="20"/>
      <w:u w:val="single"/>
    </w:rPr>
  </w:style>
  <w:style w:type="paragraph" w:styleId="Subtitle">
    <w:name w:val="Subtitle"/>
    <w:basedOn w:val="Normal"/>
    <w:link w:val="SubtitleChar"/>
    <w:qFormat/>
    <w:rsid w:val="00022F51"/>
    <w:pPr>
      <w:jc w:val="center"/>
    </w:pPr>
    <w:rPr>
      <w:rFonts w:ascii="Arial Narrow" w:eastAsia="Times New Roman" w:hAnsi="Arial Narrow" w:cs="Times New Roman"/>
      <w:szCs w:val="20"/>
    </w:rPr>
  </w:style>
  <w:style w:type="character" w:customStyle="1" w:styleId="SubtitleChar">
    <w:name w:val="Subtitle Char"/>
    <w:basedOn w:val="DefaultParagraphFont"/>
    <w:link w:val="Subtitle"/>
    <w:rsid w:val="00022F51"/>
    <w:rPr>
      <w:rFonts w:ascii="Arial Narrow" w:eastAsia="Times New Roman" w:hAnsi="Arial Narrow" w:cs="Times New Roman"/>
      <w:szCs w:val="20"/>
    </w:rPr>
  </w:style>
  <w:style w:type="paragraph" w:styleId="BodyText">
    <w:name w:val="Body Text"/>
    <w:basedOn w:val="Normal"/>
    <w:link w:val="BodyTextChar"/>
    <w:rsid w:val="00022F51"/>
    <w:pPr>
      <w:jc w:val="center"/>
    </w:pPr>
    <w:rPr>
      <w:rFonts w:ascii="Times New Roman" w:eastAsia="Times New Roman" w:hAnsi="Times New Roman" w:cs="Times New Roman"/>
      <w:sz w:val="18"/>
      <w:szCs w:val="20"/>
    </w:rPr>
  </w:style>
  <w:style w:type="character" w:customStyle="1" w:styleId="BodyTextChar">
    <w:name w:val="Body Text Char"/>
    <w:basedOn w:val="DefaultParagraphFont"/>
    <w:link w:val="BodyText"/>
    <w:rsid w:val="00022F51"/>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022F51"/>
    <w:pPr>
      <w:tabs>
        <w:tab w:val="center" w:pos="4320"/>
        <w:tab w:val="right" w:pos="8640"/>
      </w:tabs>
    </w:pPr>
  </w:style>
  <w:style w:type="character" w:customStyle="1" w:styleId="FooterChar">
    <w:name w:val="Footer Char"/>
    <w:basedOn w:val="DefaultParagraphFont"/>
    <w:link w:val="Footer"/>
    <w:uiPriority w:val="99"/>
    <w:rsid w:val="00022F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F51"/>
  </w:style>
  <w:style w:type="paragraph" w:styleId="Heading1">
    <w:name w:val="heading 1"/>
    <w:basedOn w:val="Normal"/>
    <w:next w:val="Normal"/>
    <w:link w:val="Heading1Char"/>
    <w:qFormat/>
    <w:rsid w:val="00022F51"/>
    <w:pPr>
      <w:keepNext/>
      <w:outlineLvl w:val="0"/>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2F51"/>
    <w:rPr>
      <w:rFonts w:ascii="Times New Roman" w:eastAsia="Times New Roman" w:hAnsi="Times New Roman" w:cs="Times New Roman"/>
      <w:b/>
      <w:szCs w:val="20"/>
    </w:rPr>
  </w:style>
  <w:style w:type="paragraph" w:styleId="Header">
    <w:name w:val="header"/>
    <w:basedOn w:val="Normal"/>
    <w:link w:val="HeaderChar"/>
    <w:uiPriority w:val="99"/>
    <w:unhideWhenUsed/>
    <w:rsid w:val="00022F51"/>
    <w:pPr>
      <w:tabs>
        <w:tab w:val="center" w:pos="4320"/>
        <w:tab w:val="right" w:pos="8640"/>
      </w:tabs>
    </w:pPr>
  </w:style>
  <w:style w:type="character" w:customStyle="1" w:styleId="HeaderChar">
    <w:name w:val="Header Char"/>
    <w:basedOn w:val="DefaultParagraphFont"/>
    <w:link w:val="Header"/>
    <w:uiPriority w:val="99"/>
    <w:rsid w:val="00022F51"/>
  </w:style>
  <w:style w:type="paragraph" w:styleId="Title">
    <w:name w:val="Title"/>
    <w:basedOn w:val="Normal"/>
    <w:link w:val="TitleChar"/>
    <w:qFormat/>
    <w:rsid w:val="00022F51"/>
    <w:pPr>
      <w:jc w:val="center"/>
    </w:pPr>
    <w:rPr>
      <w:rFonts w:ascii="Times New Roman" w:eastAsia="Times New Roman" w:hAnsi="Times New Roman" w:cs="Times New Roman"/>
      <w:b/>
      <w:sz w:val="20"/>
      <w:szCs w:val="20"/>
      <w:u w:val="single"/>
    </w:rPr>
  </w:style>
  <w:style w:type="character" w:customStyle="1" w:styleId="TitleChar">
    <w:name w:val="Title Char"/>
    <w:basedOn w:val="DefaultParagraphFont"/>
    <w:link w:val="Title"/>
    <w:rsid w:val="00022F51"/>
    <w:rPr>
      <w:rFonts w:ascii="Times New Roman" w:eastAsia="Times New Roman" w:hAnsi="Times New Roman" w:cs="Times New Roman"/>
      <w:b/>
      <w:sz w:val="20"/>
      <w:szCs w:val="20"/>
      <w:u w:val="single"/>
    </w:rPr>
  </w:style>
  <w:style w:type="paragraph" w:styleId="Subtitle">
    <w:name w:val="Subtitle"/>
    <w:basedOn w:val="Normal"/>
    <w:link w:val="SubtitleChar"/>
    <w:qFormat/>
    <w:rsid w:val="00022F51"/>
    <w:pPr>
      <w:jc w:val="center"/>
    </w:pPr>
    <w:rPr>
      <w:rFonts w:ascii="Arial Narrow" w:eastAsia="Times New Roman" w:hAnsi="Arial Narrow" w:cs="Times New Roman"/>
      <w:szCs w:val="20"/>
    </w:rPr>
  </w:style>
  <w:style w:type="character" w:customStyle="1" w:styleId="SubtitleChar">
    <w:name w:val="Subtitle Char"/>
    <w:basedOn w:val="DefaultParagraphFont"/>
    <w:link w:val="Subtitle"/>
    <w:rsid w:val="00022F51"/>
    <w:rPr>
      <w:rFonts w:ascii="Arial Narrow" w:eastAsia="Times New Roman" w:hAnsi="Arial Narrow" w:cs="Times New Roman"/>
      <w:szCs w:val="20"/>
    </w:rPr>
  </w:style>
  <w:style w:type="paragraph" w:styleId="BodyText">
    <w:name w:val="Body Text"/>
    <w:basedOn w:val="Normal"/>
    <w:link w:val="BodyTextChar"/>
    <w:rsid w:val="00022F51"/>
    <w:pPr>
      <w:jc w:val="center"/>
    </w:pPr>
    <w:rPr>
      <w:rFonts w:ascii="Times New Roman" w:eastAsia="Times New Roman" w:hAnsi="Times New Roman" w:cs="Times New Roman"/>
      <w:sz w:val="18"/>
      <w:szCs w:val="20"/>
    </w:rPr>
  </w:style>
  <w:style w:type="character" w:customStyle="1" w:styleId="BodyTextChar">
    <w:name w:val="Body Text Char"/>
    <w:basedOn w:val="DefaultParagraphFont"/>
    <w:link w:val="BodyText"/>
    <w:rsid w:val="00022F51"/>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022F51"/>
    <w:pPr>
      <w:tabs>
        <w:tab w:val="center" w:pos="4320"/>
        <w:tab w:val="right" w:pos="8640"/>
      </w:tabs>
    </w:pPr>
  </w:style>
  <w:style w:type="character" w:customStyle="1" w:styleId="FooterChar">
    <w:name w:val="Footer Char"/>
    <w:basedOn w:val="DefaultParagraphFont"/>
    <w:link w:val="Footer"/>
    <w:uiPriority w:val="99"/>
    <w:rsid w:val="00022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3103</Characters>
  <Application>Microsoft Macintosh Word</Application>
  <DocSecurity>0</DocSecurity>
  <Lines>25</Lines>
  <Paragraphs>7</Paragraphs>
  <ScaleCrop>false</ScaleCrop>
  <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rachel</dc:creator>
  <cp:keywords/>
  <dc:description/>
  <cp:lastModifiedBy>davis rachel</cp:lastModifiedBy>
  <cp:revision>1</cp:revision>
  <dcterms:created xsi:type="dcterms:W3CDTF">2013-01-22T06:17:00Z</dcterms:created>
  <dcterms:modified xsi:type="dcterms:W3CDTF">2013-01-22T06:18:00Z</dcterms:modified>
</cp:coreProperties>
</file>